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D07F" w14:textId="77777777" w:rsidR="00F91413" w:rsidRPr="00F91413" w:rsidRDefault="00F91413" w:rsidP="00F91413">
      <w:pPr>
        <w:autoSpaceDE w:val="0"/>
        <w:autoSpaceDN w:val="0"/>
        <w:adjustRightInd w:val="0"/>
        <w:spacing w:after="0" w:line="240" w:lineRule="auto"/>
        <w:jc w:val="right"/>
        <w:rPr>
          <w:rFonts w:ascii="Calibri" w:eastAsia="Calibri" w:hAnsi="Calibri" w:cs="Calibri"/>
          <w:b/>
          <w:i/>
          <w:color w:val="000000"/>
          <w:sz w:val="20"/>
          <w:szCs w:val="20"/>
        </w:rPr>
      </w:pPr>
      <w:r w:rsidRPr="00F91413">
        <w:rPr>
          <w:rFonts w:ascii="Calibri" w:eastAsia="Calibri" w:hAnsi="Calibri" w:cs="Calibri"/>
          <w:b/>
          <w:i/>
          <w:color w:val="000000"/>
          <w:sz w:val="20"/>
          <w:szCs w:val="20"/>
        </w:rPr>
        <w:t xml:space="preserve">Załącznik 3 do Decyzji nr 18 </w:t>
      </w:r>
    </w:p>
    <w:p w14:paraId="5DCF91BE" w14:textId="77777777" w:rsidR="00F91413" w:rsidRPr="00F91413" w:rsidRDefault="00F91413" w:rsidP="00F91413">
      <w:pPr>
        <w:autoSpaceDE w:val="0"/>
        <w:autoSpaceDN w:val="0"/>
        <w:adjustRightInd w:val="0"/>
        <w:spacing w:after="0" w:line="240" w:lineRule="auto"/>
        <w:jc w:val="right"/>
        <w:rPr>
          <w:rFonts w:ascii="Calibri" w:eastAsia="Calibri" w:hAnsi="Calibri" w:cs="Calibri"/>
          <w:b/>
          <w:i/>
          <w:color w:val="000000"/>
          <w:sz w:val="20"/>
          <w:szCs w:val="20"/>
        </w:rPr>
      </w:pPr>
      <w:r w:rsidRPr="00F91413">
        <w:rPr>
          <w:rFonts w:ascii="Calibri" w:eastAsia="Calibri" w:hAnsi="Calibri" w:cs="Calibri"/>
          <w:b/>
          <w:i/>
          <w:color w:val="000000"/>
          <w:sz w:val="20"/>
          <w:szCs w:val="20"/>
        </w:rPr>
        <w:t>Nadleśniczego Nadleśnictwa Kłodawa</w:t>
      </w:r>
    </w:p>
    <w:p w14:paraId="7F171EBB" w14:textId="77777777" w:rsidR="00F91413" w:rsidRPr="00F91413" w:rsidRDefault="00F91413" w:rsidP="00F91413">
      <w:pPr>
        <w:autoSpaceDE w:val="0"/>
        <w:autoSpaceDN w:val="0"/>
        <w:adjustRightInd w:val="0"/>
        <w:spacing w:after="0" w:line="240" w:lineRule="auto"/>
        <w:jc w:val="right"/>
        <w:rPr>
          <w:rFonts w:ascii="Calibri" w:eastAsia="Calibri" w:hAnsi="Calibri" w:cs="Calibri"/>
          <w:b/>
          <w:i/>
          <w:color w:val="000000"/>
          <w:sz w:val="20"/>
          <w:szCs w:val="20"/>
        </w:rPr>
      </w:pPr>
      <w:r w:rsidRPr="00F91413">
        <w:rPr>
          <w:rFonts w:ascii="Calibri" w:eastAsia="Calibri" w:hAnsi="Calibri" w:cs="Calibri"/>
          <w:b/>
          <w:i/>
          <w:color w:val="000000"/>
          <w:sz w:val="20"/>
          <w:szCs w:val="20"/>
        </w:rPr>
        <w:t>z dnia 30.04.2021 r.</w:t>
      </w:r>
    </w:p>
    <w:p w14:paraId="3502DDAD" w14:textId="77777777" w:rsidR="00F91413" w:rsidRPr="00F91413" w:rsidRDefault="00F91413" w:rsidP="00F91413">
      <w:pPr>
        <w:autoSpaceDE w:val="0"/>
        <w:autoSpaceDN w:val="0"/>
        <w:adjustRightInd w:val="0"/>
        <w:spacing w:after="0" w:line="240" w:lineRule="auto"/>
        <w:jc w:val="right"/>
        <w:rPr>
          <w:rFonts w:ascii="Calibri" w:eastAsia="Calibri" w:hAnsi="Calibri" w:cs="Calibri"/>
          <w:b/>
          <w:i/>
          <w:color w:val="000000"/>
          <w:sz w:val="24"/>
          <w:szCs w:val="24"/>
        </w:rPr>
      </w:pPr>
    </w:p>
    <w:p w14:paraId="49FF057F" w14:textId="77777777" w:rsidR="00F91413" w:rsidRPr="00F91413" w:rsidRDefault="00F91413" w:rsidP="00F91413">
      <w:pPr>
        <w:spacing w:after="0" w:line="271" w:lineRule="auto"/>
        <w:jc w:val="center"/>
        <w:rPr>
          <w:rFonts w:ascii="Times New Roman" w:eastAsia="Calibri" w:hAnsi="Times New Roman" w:cs="Times New Roman"/>
          <w:b/>
          <w:color w:val="333333"/>
          <w:sz w:val="32"/>
          <w:szCs w:val="32"/>
        </w:rPr>
      </w:pPr>
      <w:r w:rsidRPr="00F91413">
        <w:rPr>
          <w:rFonts w:ascii="Times New Roman" w:eastAsia="Calibri" w:hAnsi="Times New Roman" w:cs="Times New Roman"/>
          <w:b/>
          <w:color w:val="333333"/>
          <w:sz w:val="32"/>
          <w:szCs w:val="32"/>
        </w:rPr>
        <w:t xml:space="preserve">Formularz zgłoszenia noclegu w ramach </w:t>
      </w:r>
    </w:p>
    <w:p w14:paraId="5782B632" w14:textId="77777777" w:rsidR="00F91413" w:rsidRPr="00F91413" w:rsidRDefault="00F91413" w:rsidP="00F91413">
      <w:pPr>
        <w:autoSpaceDE w:val="0"/>
        <w:autoSpaceDN w:val="0"/>
        <w:adjustRightInd w:val="0"/>
        <w:spacing w:after="0" w:line="240" w:lineRule="auto"/>
        <w:jc w:val="center"/>
        <w:rPr>
          <w:rFonts w:ascii="Calibri" w:eastAsia="Calibri" w:hAnsi="Calibri" w:cs="Calibri"/>
          <w:b/>
          <w:i/>
          <w:color w:val="000000"/>
          <w:sz w:val="20"/>
          <w:szCs w:val="20"/>
        </w:rPr>
      </w:pPr>
      <w:r w:rsidRPr="00F91413">
        <w:rPr>
          <w:rFonts w:ascii="Times New Roman" w:eastAsia="Calibri" w:hAnsi="Times New Roman" w:cs="Times New Roman"/>
          <w:b/>
          <w:color w:val="333333"/>
          <w:sz w:val="32"/>
          <w:szCs w:val="32"/>
        </w:rPr>
        <w:t>Programu  „Zanocuj w lesie”</w:t>
      </w:r>
      <w:r w:rsidRPr="00F91413">
        <w:rPr>
          <w:rFonts w:ascii="Times New Roman" w:eastAsia="Calibri" w:hAnsi="Times New Roman" w:cs="Times New Roman"/>
          <w:b/>
          <w:sz w:val="32"/>
          <w:szCs w:val="32"/>
        </w:rPr>
        <w:t xml:space="preserve"> Nadleśnictwo Kłodawa</w:t>
      </w:r>
    </w:p>
    <w:tbl>
      <w:tblPr>
        <w:tblpPr w:leftFromText="141" w:rightFromText="141" w:vertAnchor="page" w:horzAnchor="margin" w:tblpY="3637"/>
        <w:tblW w:w="5060" w:type="pct"/>
        <w:tblLook w:val="04A0" w:firstRow="1" w:lastRow="0" w:firstColumn="1" w:lastColumn="0" w:noHBand="0" w:noVBand="1"/>
      </w:tblPr>
      <w:tblGrid>
        <w:gridCol w:w="1321"/>
        <w:gridCol w:w="1231"/>
        <w:gridCol w:w="142"/>
        <w:gridCol w:w="142"/>
        <w:gridCol w:w="5845"/>
        <w:gridCol w:w="671"/>
      </w:tblGrid>
      <w:tr w:rsidR="00F91413" w:rsidRPr="00F91413" w14:paraId="79EF6E75" w14:textId="77777777" w:rsidTr="004E4F0D">
        <w:trPr>
          <w:gridBefore w:val="1"/>
          <w:wBefore w:w="706" w:type="pct"/>
        </w:trPr>
        <w:tc>
          <w:tcPr>
            <w:tcW w:w="4294" w:type="pct"/>
            <w:gridSpan w:val="5"/>
            <w:shd w:val="clear" w:color="auto" w:fill="731F1C"/>
            <w:vAlign w:val="bottom"/>
          </w:tcPr>
          <w:p w14:paraId="4C948CEE" w14:textId="77777777" w:rsidR="00F91413" w:rsidRPr="00F91413" w:rsidRDefault="00F91413" w:rsidP="00F91413">
            <w:pPr>
              <w:spacing w:before="120" w:after="120" w:line="240" w:lineRule="auto"/>
              <w:outlineLvl w:val="0"/>
              <w:rPr>
                <w:rFonts w:ascii="Corbel" w:eastAsia="Calibri" w:hAnsi="Corbel" w:cs="Times New Roman"/>
                <w:b/>
                <w:sz w:val="28"/>
                <w:szCs w:val="28"/>
              </w:rPr>
            </w:pPr>
            <w:r w:rsidRPr="00F91413">
              <w:rPr>
                <w:rFonts w:ascii="Corbel" w:eastAsia="Calibri" w:hAnsi="Corbel" w:cs="Times New Roman"/>
                <w:b/>
                <w:sz w:val="28"/>
                <w:szCs w:val="28"/>
              </w:rPr>
              <w:t>Dane osobowe</w:t>
            </w:r>
          </w:p>
        </w:tc>
      </w:tr>
      <w:tr w:rsidR="00F91413" w:rsidRPr="00F91413" w14:paraId="25E75B60" w14:textId="77777777" w:rsidTr="004E4F0D">
        <w:trPr>
          <w:gridAfter w:val="1"/>
          <w:wAfter w:w="359" w:type="pct"/>
        </w:trPr>
        <w:tc>
          <w:tcPr>
            <w:tcW w:w="1364" w:type="pct"/>
            <w:gridSpan w:val="2"/>
            <w:shd w:val="clear" w:color="auto" w:fill="auto"/>
            <w:vAlign w:val="bottom"/>
          </w:tcPr>
          <w:p w14:paraId="716D8333"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Imię</w:t>
            </w:r>
          </w:p>
        </w:tc>
        <w:tc>
          <w:tcPr>
            <w:tcW w:w="3277" w:type="pct"/>
            <w:gridSpan w:val="3"/>
            <w:tcBorders>
              <w:bottom w:val="single" w:sz="4" w:space="0" w:color="auto"/>
            </w:tcBorders>
            <w:shd w:val="clear" w:color="auto" w:fill="auto"/>
            <w:vAlign w:val="bottom"/>
          </w:tcPr>
          <w:p w14:paraId="114F2FBF"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5EB20487" w14:textId="77777777" w:rsidTr="004E4F0D">
        <w:trPr>
          <w:gridAfter w:val="1"/>
          <w:wAfter w:w="359" w:type="pct"/>
          <w:trHeight w:val="841"/>
        </w:trPr>
        <w:tc>
          <w:tcPr>
            <w:tcW w:w="1364" w:type="pct"/>
            <w:gridSpan w:val="2"/>
            <w:shd w:val="clear" w:color="auto" w:fill="auto"/>
            <w:vAlign w:val="bottom"/>
          </w:tcPr>
          <w:p w14:paraId="37A93310"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 xml:space="preserve">Nazwisko </w:t>
            </w:r>
            <w:r w:rsidRPr="00F91413">
              <w:rPr>
                <w:rFonts w:ascii="Calibri" w:eastAsia="Calibri" w:hAnsi="Calibri" w:cs="Times New Roman"/>
                <w:sz w:val="20"/>
                <w:szCs w:val="20"/>
              </w:rPr>
              <w:t>(osoba zgłaszająca noclegi)</w:t>
            </w:r>
          </w:p>
        </w:tc>
        <w:tc>
          <w:tcPr>
            <w:tcW w:w="3277" w:type="pct"/>
            <w:gridSpan w:val="3"/>
            <w:tcBorders>
              <w:top w:val="single" w:sz="4" w:space="0" w:color="auto"/>
              <w:bottom w:val="single" w:sz="4" w:space="0" w:color="auto"/>
            </w:tcBorders>
            <w:shd w:val="clear" w:color="auto" w:fill="auto"/>
            <w:vAlign w:val="bottom"/>
          </w:tcPr>
          <w:p w14:paraId="7118C7B3"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1AA7755B" w14:textId="77777777" w:rsidTr="004E4F0D">
        <w:trPr>
          <w:gridAfter w:val="1"/>
          <w:wAfter w:w="359" w:type="pct"/>
        </w:trPr>
        <w:tc>
          <w:tcPr>
            <w:tcW w:w="1364" w:type="pct"/>
            <w:gridSpan w:val="2"/>
            <w:shd w:val="clear" w:color="auto" w:fill="auto"/>
            <w:vAlign w:val="bottom"/>
          </w:tcPr>
          <w:p w14:paraId="6E649B76"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Telefon komórkowy</w:t>
            </w:r>
          </w:p>
        </w:tc>
        <w:tc>
          <w:tcPr>
            <w:tcW w:w="3277" w:type="pct"/>
            <w:gridSpan w:val="3"/>
            <w:tcBorders>
              <w:top w:val="single" w:sz="4" w:space="0" w:color="auto"/>
              <w:bottom w:val="single" w:sz="4" w:space="0" w:color="auto"/>
            </w:tcBorders>
            <w:shd w:val="clear" w:color="auto" w:fill="auto"/>
            <w:vAlign w:val="bottom"/>
          </w:tcPr>
          <w:p w14:paraId="24ACF7B4"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7A3A176E" w14:textId="77777777" w:rsidTr="004E4F0D">
        <w:trPr>
          <w:gridAfter w:val="1"/>
          <w:wAfter w:w="359" w:type="pct"/>
          <w:trHeight w:val="1038"/>
        </w:trPr>
        <w:tc>
          <w:tcPr>
            <w:tcW w:w="1364" w:type="pct"/>
            <w:gridSpan w:val="2"/>
            <w:shd w:val="clear" w:color="auto" w:fill="auto"/>
            <w:vAlign w:val="bottom"/>
          </w:tcPr>
          <w:p w14:paraId="254DEA0B"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Adres e-mail (</w:t>
            </w:r>
            <w:r w:rsidRPr="00F91413">
              <w:rPr>
                <w:rFonts w:ascii="Calibri" w:eastAsia="Calibri" w:hAnsi="Calibri" w:cs="Times New Roman"/>
                <w:sz w:val="20"/>
                <w:szCs w:val="20"/>
              </w:rPr>
              <w:t>na ten adres zostanie wysłana wiadomość dot. zezwolenia na nocleg</w:t>
            </w:r>
            <w:r w:rsidRPr="00F91413">
              <w:rPr>
                <w:rFonts w:ascii="Calibri" w:eastAsia="Calibri" w:hAnsi="Calibri" w:cs="Times New Roman"/>
                <w:sz w:val="28"/>
                <w:szCs w:val="28"/>
              </w:rPr>
              <w:t>)</w:t>
            </w:r>
          </w:p>
        </w:tc>
        <w:tc>
          <w:tcPr>
            <w:tcW w:w="3277" w:type="pct"/>
            <w:gridSpan w:val="3"/>
            <w:tcBorders>
              <w:bottom w:val="single" w:sz="4" w:space="0" w:color="auto"/>
            </w:tcBorders>
            <w:shd w:val="clear" w:color="auto" w:fill="auto"/>
            <w:vAlign w:val="bottom"/>
          </w:tcPr>
          <w:p w14:paraId="39187480"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596930C3" w14:textId="77777777" w:rsidTr="004E4F0D">
        <w:trPr>
          <w:gridBefore w:val="1"/>
          <w:wBefore w:w="706" w:type="pct"/>
          <w:trHeight w:val="54"/>
        </w:trPr>
        <w:tc>
          <w:tcPr>
            <w:tcW w:w="4294" w:type="pct"/>
            <w:gridSpan w:val="5"/>
            <w:shd w:val="clear" w:color="auto" w:fill="auto"/>
            <w:vAlign w:val="bottom"/>
          </w:tcPr>
          <w:p w14:paraId="21A1DB5D" w14:textId="77777777" w:rsidR="00F91413" w:rsidRPr="00F91413" w:rsidRDefault="00F91413" w:rsidP="00F91413">
            <w:pPr>
              <w:spacing w:before="200" w:after="0" w:line="240" w:lineRule="auto"/>
              <w:rPr>
                <w:rFonts w:ascii="Corbel" w:eastAsia="Calibri" w:hAnsi="Corbel" w:cs="Times New Roman"/>
                <w:b/>
                <w:sz w:val="8"/>
                <w:szCs w:val="28"/>
              </w:rPr>
            </w:pPr>
          </w:p>
        </w:tc>
      </w:tr>
      <w:tr w:rsidR="00F91413" w:rsidRPr="00F91413" w14:paraId="650534AA" w14:textId="77777777" w:rsidTr="004E4F0D">
        <w:trPr>
          <w:gridBefore w:val="1"/>
          <w:wBefore w:w="706" w:type="pct"/>
        </w:trPr>
        <w:tc>
          <w:tcPr>
            <w:tcW w:w="4294" w:type="pct"/>
            <w:gridSpan w:val="5"/>
            <w:tcBorders>
              <w:bottom w:val="single" w:sz="4" w:space="0" w:color="auto"/>
            </w:tcBorders>
            <w:shd w:val="clear" w:color="auto" w:fill="731F1C"/>
            <w:vAlign w:val="bottom"/>
          </w:tcPr>
          <w:p w14:paraId="33808899" w14:textId="77777777" w:rsidR="00F91413" w:rsidRPr="00F91413" w:rsidRDefault="00F91413" w:rsidP="00F91413">
            <w:pPr>
              <w:spacing w:before="120" w:after="120" w:line="240" w:lineRule="auto"/>
              <w:outlineLvl w:val="0"/>
              <w:rPr>
                <w:rFonts w:ascii="Corbel" w:eastAsia="Calibri" w:hAnsi="Corbel" w:cs="Times New Roman"/>
                <w:b/>
                <w:sz w:val="28"/>
                <w:szCs w:val="28"/>
              </w:rPr>
            </w:pPr>
            <w:r w:rsidRPr="00F91413">
              <w:rPr>
                <w:rFonts w:ascii="Corbel" w:eastAsia="Calibri" w:hAnsi="Corbel" w:cs="Times New Roman"/>
                <w:b/>
                <w:sz w:val="28"/>
                <w:szCs w:val="28"/>
              </w:rPr>
              <w:t>Dane nt. noclegów</w:t>
            </w:r>
          </w:p>
        </w:tc>
      </w:tr>
      <w:tr w:rsidR="00F91413" w:rsidRPr="00F91413" w14:paraId="693576E7" w14:textId="77777777" w:rsidTr="004E4F0D">
        <w:tc>
          <w:tcPr>
            <w:tcW w:w="1516" w:type="pct"/>
            <w:gridSpan w:val="4"/>
            <w:shd w:val="clear" w:color="auto" w:fill="auto"/>
            <w:vAlign w:val="bottom"/>
          </w:tcPr>
          <w:p w14:paraId="13C24ADB"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Liczba noclegów (daty)</w:t>
            </w:r>
          </w:p>
        </w:tc>
        <w:tc>
          <w:tcPr>
            <w:tcW w:w="3484" w:type="pct"/>
            <w:gridSpan w:val="2"/>
            <w:tcBorders>
              <w:bottom w:val="single" w:sz="4" w:space="0" w:color="auto"/>
            </w:tcBorders>
            <w:shd w:val="clear" w:color="auto" w:fill="auto"/>
            <w:vAlign w:val="bottom"/>
          </w:tcPr>
          <w:p w14:paraId="1FBE7905"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1AA4F49B" w14:textId="77777777" w:rsidTr="004E4F0D">
        <w:tc>
          <w:tcPr>
            <w:tcW w:w="1516" w:type="pct"/>
            <w:gridSpan w:val="4"/>
            <w:shd w:val="clear" w:color="auto" w:fill="auto"/>
            <w:vAlign w:val="bottom"/>
          </w:tcPr>
          <w:p w14:paraId="431F5DB3"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Liczba osób</w:t>
            </w:r>
          </w:p>
        </w:tc>
        <w:tc>
          <w:tcPr>
            <w:tcW w:w="3484" w:type="pct"/>
            <w:gridSpan w:val="2"/>
            <w:tcBorders>
              <w:top w:val="single" w:sz="4" w:space="0" w:color="auto"/>
              <w:bottom w:val="single" w:sz="4" w:space="0" w:color="auto"/>
            </w:tcBorders>
            <w:shd w:val="clear" w:color="auto" w:fill="auto"/>
            <w:vAlign w:val="bottom"/>
          </w:tcPr>
          <w:p w14:paraId="255A7771"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0A8C85B1" w14:textId="77777777" w:rsidTr="004E4F0D">
        <w:trPr>
          <w:trHeight w:val="976"/>
        </w:trPr>
        <w:tc>
          <w:tcPr>
            <w:tcW w:w="1516" w:type="pct"/>
            <w:gridSpan w:val="4"/>
            <w:shd w:val="clear" w:color="auto" w:fill="auto"/>
            <w:vAlign w:val="bottom"/>
          </w:tcPr>
          <w:p w14:paraId="4548ADE2"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Calibri" w:eastAsia="Calibri" w:hAnsi="Calibri" w:cs="Times New Roman"/>
                <w:sz w:val="28"/>
                <w:szCs w:val="28"/>
              </w:rPr>
              <w:t>Planowane miejsce biwakowania (nazwa obszaru, lokalizacja)</w:t>
            </w:r>
          </w:p>
        </w:tc>
        <w:tc>
          <w:tcPr>
            <w:tcW w:w="3484" w:type="pct"/>
            <w:gridSpan w:val="2"/>
            <w:tcBorders>
              <w:top w:val="single" w:sz="4" w:space="0" w:color="auto"/>
              <w:bottom w:val="single" w:sz="4" w:space="0" w:color="auto"/>
            </w:tcBorders>
            <w:shd w:val="clear" w:color="auto" w:fill="auto"/>
            <w:vAlign w:val="bottom"/>
          </w:tcPr>
          <w:p w14:paraId="10438D33" w14:textId="77777777" w:rsidR="00F91413" w:rsidRPr="00F91413" w:rsidRDefault="00F91413" w:rsidP="00F91413">
            <w:pPr>
              <w:spacing w:before="200" w:after="0" w:line="240" w:lineRule="auto"/>
              <w:rPr>
                <w:rFonts w:ascii="Calibri" w:eastAsia="Calibri" w:hAnsi="Calibri" w:cs="Times New Roman"/>
                <w:sz w:val="28"/>
                <w:szCs w:val="28"/>
              </w:rPr>
            </w:pPr>
          </w:p>
        </w:tc>
      </w:tr>
      <w:tr w:rsidR="00F91413" w:rsidRPr="00F91413" w14:paraId="7A048A00" w14:textId="77777777" w:rsidTr="004E4F0D">
        <w:trPr>
          <w:trHeight w:val="1818"/>
        </w:trPr>
        <w:tc>
          <w:tcPr>
            <w:tcW w:w="1516" w:type="pct"/>
            <w:gridSpan w:val="4"/>
            <w:shd w:val="clear" w:color="auto" w:fill="auto"/>
            <w:vAlign w:val="bottom"/>
          </w:tcPr>
          <w:p w14:paraId="4BF19890" w14:textId="77777777" w:rsidR="00F91413" w:rsidRPr="00F91413" w:rsidRDefault="00F91413" w:rsidP="00F91413">
            <w:pPr>
              <w:spacing w:before="200" w:after="0" w:line="240" w:lineRule="auto"/>
              <w:rPr>
                <w:rFonts w:ascii="Calibri" w:eastAsia="Calibri" w:hAnsi="Calibri" w:cs="Times New Roman"/>
                <w:color w:val="000000"/>
                <w:sz w:val="28"/>
                <w:szCs w:val="28"/>
              </w:rPr>
            </w:pPr>
            <w:r w:rsidRPr="00F91413">
              <w:rPr>
                <w:rFonts w:ascii="Calibri" w:eastAsia="Calibri" w:hAnsi="Calibri" w:cs="Times New Roman"/>
                <w:color w:val="000000"/>
                <w:sz w:val="28"/>
                <w:szCs w:val="28"/>
              </w:rPr>
              <w:t xml:space="preserve">Zgoda na  gromadzenie danych osobowych  </w:t>
            </w:r>
          </w:p>
        </w:tc>
        <w:tc>
          <w:tcPr>
            <w:tcW w:w="3484" w:type="pct"/>
            <w:gridSpan w:val="2"/>
            <w:tcBorders>
              <w:top w:val="single" w:sz="4" w:space="0" w:color="auto"/>
              <w:bottom w:val="single" w:sz="4" w:space="0" w:color="auto"/>
            </w:tcBorders>
            <w:shd w:val="clear" w:color="auto" w:fill="auto"/>
            <w:vAlign w:val="bottom"/>
          </w:tcPr>
          <w:p w14:paraId="0E76AE2C" w14:textId="77777777" w:rsidR="00F91413" w:rsidRPr="00F91413" w:rsidRDefault="00F91413" w:rsidP="00F91413">
            <w:pPr>
              <w:spacing w:after="0" w:line="240" w:lineRule="auto"/>
              <w:jc w:val="both"/>
              <w:rPr>
                <w:rFonts w:ascii="Times New Roman" w:eastAsia="Times New Roman" w:hAnsi="Times New Roman" w:cs="Times New Roman"/>
                <w:sz w:val="20"/>
                <w:szCs w:val="20"/>
                <w:lang w:eastAsia="pl-PL"/>
              </w:rPr>
            </w:pPr>
            <w:r w:rsidRPr="00F91413">
              <w:rPr>
                <w:rFonts w:ascii="Times New Roman" w:eastAsia="Times New Roman" w:hAnsi="Times New Roman" w:cs="Times New Roman"/>
                <w:sz w:val="20"/>
                <w:szCs w:val="20"/>
                <w:lang w:eastAsia="pl-PL"/>
              </w:rPr>
              <w:t xml:space="preserve">Wyrażam zgodę na przetwarzanie moich danych osobowych, wskazanych w „Formularzu </w:t>
            </w:r>
            <w:r w:rsidRPr="00F91413">
              <w:rPr>
                <w:rFonts w:ascii="Times New Roman" w:eastAsia="Calibri" w:hAnsi="Times New Roman" w:cs="Times New Roman"/>
                <w:sz w:val="20"/>
                <w:szCs w:val="20"/>
              </w:rPr>
              <w:t>zgłoszenia noclegu w ramach Programu „Zanocuj w lesie”” na terenie Nadleśnictwa Kłodawa, w celach związanych z realizacją programu „Zanocuj w lesie”.</w:t>
            </w:r>
            <w:r w:rsidRPr="00F91413">
              <w:rPr>
                <w:rFonts w:ascii="Times New Roman" w:eastAsia="Times New Roman" w:hAnsi="Times New Roman" w:cs="Times New Roman"/>
                <w:sz w:val="20"/>
                <w:szCs w:val="20"/>
                <w:lang w:eastAsia="pl-PL"/>
              </w:rPr>
              <w:t xml:space="preserve"> Zostałem poinformowany, że administratorem moich danych osobowych jest Nadleśniczy Nadleśnictwa Kłodawa, z siedzibą               ul. Gorzowska 31 w Kłodawie. Zgodę można wycofać w dowolnym momencie poprzez złożenie oświadczenia u administratora, co nie wpływa na zgodność przetwarzania, którego dokonano przed jej cofnięciem. Zgoda jest dobrowolna, brak udzielenia uniemożliwi przyjęcie zgłoszenia. Zapoznałem się z klauzulą RODO znajdującą się w załączeniu do zgłoszenia noclegu i wyrażam zgodę na zawarte w niej postanowienia.</w:t>
            </w:r>
          </w:p>
        </w:tc>
      </w:tr>
      <w:tr w:rsidR="00F91413" w:rsidRPr="00F91413" w14:paraId="705C56DF" w14:textId="77777777" w:rsidTr="004E4F0D">
        <w:trPr>
          <w:gridBefore w:val="1"/>
          <w:wBefore w:w="706" w:type="pct"/>
        </w:trPr>
        <w:tc>
          <w:tcPr>
            <w:tcW w:w="734" w:type="pct"/>
            <w:gridSpan w:val="2"/>
            <w:shd w:val="clear" w:color="auto" w:fill="auto"/>
            <w:vAlign w:val="bottom"/>
          </w:tcPr>
          <w:p w14:paraId="1B2F0ECC" w14:textId="77777777" w:rsidR="00F91413" w:rsidRPr="00F91413" w:rsidRDefault="00F91413" w:rsidP="00F91413">
            <w:pPr>
              <w:spacing w:before="200" w:after="0" w:line="240" w:lineRule="auto"/>
              <w:rPr>
                <w:rFonts w:ascii="Calibri" w:eastAsia="Calibri" w:hAnsi="Calibri" w:cs="Times New Roman"/>
                <w:color w:val="0D0D0D"/>
                <w:sz w:val="28"/>
                <w:szCs w:val="28"/>
              </w:rPr>
            </w:pPr>
          </w:p>
        </w:tc>
        <w:tc>
          <w:tcPr>
            <w:tcW w:w="3560" w:type="pct"/>
            <w:gridSpan w:val="3"/>
            <w:shd w:val="clear" w:color="auto" w:fill="auto"/>
            <w:vAlign w:val="bottom"/>
          </w:tcPr>
          <w:p w14:paraId="7757780E" w14:textId="77777777" w:rsidR="00F91413" w:rsidRPr="00F91413" w:rsidRDefault="00F91413" w:rsidP="00F91413">
            <w:pPr>
              <w:spacing w:before="200" w:after="0" w:line="240" w:lineRule="auto"/>
              <w:rPr>
                <w:rFonts w:ascii="Calibri" w:eastAsia="Calibri" w:hAnsi="Calibri" w:cs="Times New Roman"/>
                <w:sz w:val="28"/>
                <w:szCs w:val="28"/>
              </w:rPr>
            </w:pPr>
            <w:r w:rsidRPr="00F91413">
              <w:rPr>
                <w:rFonts w:ascii="Segoe UI Symbol" w:eastAsia="Calibri" w:hAnsi="Segoe UI Symbol" w:cs="Segoe UI Symbol"/>
                <w:sz w:val="28"/>
                <w:szCs w:val="28"/>
              </w:rPr>
              <w:t>☐</w:t>
            </w:r>
            <w:r w:rsidRPr="00F91413">
              <w:rPr>
                <w:rFonts w:ascii="Calibri" w:eastAsia="Calibri" w:hAnsi="Calibri" w:cs="Times New Roman"/>
                <w:sz w:val="28"/>
                <w:szCs w:val="28"/>
              </w:rPr>
              <w:t xml:space="preserve"> Zapoznałem się regulaminem obowiązującym na obszarze objętym programem „Zanocuj w lesie”</w:t>
            </w:r>
          </w:p>
          <w:p w14:paraId="71A5AA04" w14:textId="77777777" w:rsidR="00F91413" w:rsidRPr="00F91413" w:rsidRDefault="00F91413" w:rsidP="00F91413">
            <w:pPr>
              <w:spacing w:after="0" w:line="271" w:lineRule="auto"/>
              <w:jc w:val="right"/>
              <w:rPr>
                <w:rFonts w:ascii="Times New Roman" w:eastAsia="Times New Roman" w:hAnsi="Times New Roman" w:cs="Times New Roman"/>
                <w:sz w:val="18"/>
                <w:szCs w:val="18"/>
                <w:lang w:eastAsia="pl-PL"/>
              </w:rPr>
            </w:pPr>
          </w:p>
          <w:p w14:paraId="7B78623F" w14:textId="77777777" w:rsidR="00F91413" w:rsidRPr="00F91413" w:rsidRDefault="00F91413" w:rsidP="00F91413">
            <w:pPr>
              <w:spacing w:after="0" w:line="271" w:lineRule="auto"/>
              <w:jc w:val="right"/>
              <w:rPr>
                <w:rFonts w:ascii="Times New Roman" w:eastAsia="Times New Roman" w:hAnsi="Times New Roman" w:cs="Times New Roman"/>
                <w:sz w:val="18"/>
                <w:szCs w:val="18"/>
                <w:lang w:eastAsia="pl-PL"/>
              </w:rPr>
            </w:pPr>
          </w:p>
          <w:p w14:paraId="545E0265" w14:textId="77777777" w:rsidR="00F91413" w:rsidRPr="00F91413" w:rsidRDefault="00F91413" w:rsidP="00F91413">
            <w:pPr>
              <w:spacing w:after="0" w:line="271" w:lineRule="auto"/>
              <w:jc w:val="right"/>
              <w:rPr>
                <w:rFonts w:ascii="Times New Roman" w:eastAsia="Times New Roman" w:hAnsi="Times New Roman" w:cs="Times New Roman"/>
                <w:sz w:val="18"/>
                <w:szCs w:val="18"/>
                <w:lang w:eastAsia="pl-PL"/>
              </w:rPr>
            </w:pPr>
          </w:p>
          <w:p w14:paraId="358ED21B" w14:textId="77777777" w:rsidR="00F91413" w:rsidRPr="00F91413" w:rsidRDefault="00F91413" w:rsidP="00F91413">
            <w:pPr>
              <w:spacing w:after="0" w:line="271" w:lineRule="auto"/>
              <w:jc w:val="right"/>
              <w:rPr>
                <w:rFonts w:ascii="Times New Roman" w:eastAsia="Times New Roman" w:hAnsi="Times New Roman" w:cs="Times New Roman"/>
                <w:sz w:val="18"/>
                <w:szCs w:val="18"/>
                <w:lang w:eastAsia="pl-PL"/>
              </w:rPr>
            </w:pPr>
            <w:r w:rsidRPr="00F91413">
              <w:rPr>
                <w:rFonts w:ascii="Times New Roman" w:eastAsia="Times New Roman" w:hAnsi="Times New Roman" w:cs="Times New Roman"/>
                <w:sz w:val="18"/>
                <w:szCs w:val="18"/>
                <w:lang w:eastAsia="pl-PL"/>
              </w:rPr>
              <w:t>…………………………….             …….……………………………..</w:t>
            </w:r>
          </w:p>
          <w:p w14:paraId="431F217C" w14:textId="77777777" w:rsidR="00F91413" w:rsidRPr="00F91413" w:rsidRDefault="00F91413" w:rsidP="00F91413">
            <w:pPr>
              <w:spacing w:after="0" w:line="271" w:lineRule="auto"/>
              <w:jc w:val="center"/>
              <w:rPr>
                <w:rFonts w:ascii="Times New Roman" w:eastAsia="Times New Roman" w:hAnsi="Times New Roman" w:cs="Times New Roman"/>
                <w:sz w:val="16"/>
                <w:szCs w:val="16"/>
                <w:lang w:eastAsia="pl-PL"/>
              </w:rPr>
            </w:pPr>
            <w:r w:rsidRPr="00F91413">
              <w:rPr>
                <w:rFonts w:ascii="Times New Roman" w:eastAsia="Times New Roman" w:hAnsi="Times New Roman" w:cs="Times New Roman"/>
                <w:sz w:val="18"/>
                <w:szCs w:val="18"/>
                <w:lang w:eastAsia="pl-PL"/>
              </w:rPr>
              <w:tab/>
            </w:r>
            <w:r w:rsidRPr="00F91413">
              <w:rPr>
                <w:rFonts w:ascii="Times New Roman" w:eastAsia="Times New Roman" w:hAnsi="Times New Roman" w:cs="Times New Roman"/>
                <w:sz w:val="18"/>
                <w:szCs w:val="18"/>
                <w:lang w:eastAsia="pl-PL"/>
              </w:rPr>
              <w:tab/>
              <w:t>Data                                             Czytelny podpis</w:t>
            </w:r>
          </w:p>
          <w:p w14:paraId="1C547D6C" w14:textId="77777777" w:rsidR="00F91413" w:rsidRPr="00F91413" w:rsidRDefault="00F91413" w:rsidP="00F91413">
            <w:pPr>
              <w:spacing w:before="200" w:after="0" w:line="240" w:lineRule="auto"/>
              <w:rPr>
                <w:rFonts w:ascii="Calibri" w:eastAsia="Calibri" w:hAnsi="Calibri" w:cs="Times New Roman"/>
                <w:color w:val="000000"/>
                <w:sz w:val="28"/>
                <w:szCs w:val="28"/>
              </w:rPr>
            </w:pPr>
          </w:p>
        </w:tc>
      </w:tr>
    </w:tbl>
    <w:p w14:paraId="217DA386" w14:textId="77777777" w:rsidR="00F91413" w:rsidRPr="00F91413" w:rsidRDefault="00F91413" w:rsidP="00F91413">
      <w:pPr>
        <w:spacing w:after="0" w:line="271" w:lineRule="auto"/>
        <w:jc w:val="right"/>
        <w:rPr>
          <w:rFonts w:ascii="Times New Roman" w:eastAsia="Times New Roman" w:hAnsi="Times New Roman" w:cs="Times New Roman"/>
          <w:sz w:val="16"/>
          <w:szCs w:val="16"/>
          <w:lang w:eastAsia="pl-PL"/>
        </w:rPr>
      </w:pPr>
      <w:r w:rsidRPr="00F91413">
        <w:rPr>
          <w:rFonts w:ascii="Times New Roman" w:eastAsia="Times New Roman" w:hAnsi="Times New Roman" w:cs="Times New Roman"/>
          <w:sz w:val="18"/>
          <w:szCs w:val="18"/>
          <w:lang w:eastAsia="pl-PL"/>
        </w:rPr>
        <w:lastRenderedPageBreak/>
        <w:t xml:space="preserve">  </w:t>
      </w:r>
    </w:p>
    <w:p w14:paraId="6BF6FE8E" w14:textId="77777777" w:rsidR="00F91413" w:rsidRPr="00F91413" w:rsidRDefault="00F91413" w:rsidP="00F91413">
      <w:pPr>
        <w:spacing w:after="0" w:line="240" w:lineRule="auto"/>
        <w:jc w:val="right"/>
        <w:rPr>
          <w:rFonts w:ascii="Arial" w:eastAsia="Times New Roman" w:hAnsi="Arial" w:cs="Arial"/>
          <w:b/>
          <w:bCs/>
          <w:sz w:val="16"/>
          <w:szCs w:val="16"/>
          <w:lang w:eastAsia="pl-PL"/>
        </w:rPr>
      </w:pPr>
      <w:r w:rsidRPr="00F91413">
        <w:rPr>
          <w:rFonts w:ascii="Arial" w:eastAsia="Times New Roman" w:hAnsi="Arial" w:cs="Arial"/>
          <w:b/>
          <w:bCs/>
          <w:sz w:val="16"/>
          <w:szCs w:val="16"/>
          <w:lang w:eastAsia="pl-PL"/>
        </w:rPr>
        <w:t>Załącznik do formularza</w:t>
      </w:r>
      <w:r w:rsidRPr="00F91413">
        <w:rPr>
          <w:rFonts w:ascii="Times New Roman" w:eastAsia="Times New Roman" w:hAnsi="Times New Roman" w:cs="Times New Roman"/>
          <w:sz w:val="16"/>
          <w:szCs w:val="16"/>
          <w:lang w:eastAsia="pl-PL"/>
        </w:rPr>
        <w:t xml:space="preserve"> </w:t>
      </w:r>
      <w:r w:rsidRPr="00F91413">
        <w:rPr>
          <w:rFonts w:ascii="Arial" w:eastAsia="Times New Roman" w:hAnsi="Arial" w:cs="Arial"/>
          <w:b/>
          <w:bCs/>
          <w:sz w:val="16"/>
          <w:szCs w:val="16"/>
          <w:lang w:eastAsia="pl-PL"/>
        </w:rPr>
        <w:t xml:space="preserve">zgłoszenia noclegu w ramach </w:t>
      </w:r>
    </w:p>
    <w:p w14:paraId="7D90743C" w14:textId="77777777" w:rsidR="00F91413" w:rsidRPr="00F91413" w:rsidRDefault="00F91413" w:rsidP="00F91413">
      <w:pPr>
        <w:spacing w:after="0" w:line="240" w:lineRule="auto"/>
        <w:jc w:val="right"/>
        <w:rPr>
          <w:rFonts w:ascii="Arial" w:eastAsia="Times New Roman" w:hAnsi="Arial" w:cs="Arial"/>
          <w:b/>
          <w:bCs/>
          <w:sz w:val="16"/>
          <w:szCs w:val="16"/>
          <w:lang w:eastAsia="pl-PL"/>
        </w:rPr>
      </w:pPr>
      <w:r w:rsidRPr="00F91413">
        <w:rPr>
          <w:rFonts w:ascii="Arial" w:eastAsia="Times New Roman" w:hAnsi="Arial" w:cs="Arial"/>
          <w:b/>
          <w:bCs/>
          <w:sz w:val="16"/>
          <w:szCs w:val="16"/>
          <w:lang w:eastAsia="pl-PL"/>
        </w:rPr>
        <w:t>Programu  „Zanocuj w lesie” Nadleśnictwo Kłodawa</w:t>
      </w:r>
    </w:p>
    <w:p w14:paraId="29C81C4E" w14:textId="77777777" w:rsidR="00F91413" w:rsidRPr="00F91413" w:rsidRDefault="00F91413" w:rsidP="00F91413">
      <w:pPr>
        <w:spacing w:after="0" w:line="240" w:lineRule="auto"/>
        <w:jc w:val="center"/>
        <w:rPr>
          <w:rFonts w:ascii="Arial" w:eastAsia="Times New Roman" w:hAnsi="Arial" w:cs="Arial"/>
          <w:b/>
          <w:bCs/>
          <w:sz w:val="24"/>
          <w:szCs w:val="24"/>
          <w:lang w:eastAsia="pl-PL"/>
        </w:rPr>
      </w:pPr>
    </w:p>
    <w:p w14:paraId="7CF2B592" w14:textId="77777777" w:rsidR="00F91413" w:rsidRPr="00F91413" w:rsidRDefault="00F91413" w:rsidP="00F91413">
      <w:pPr>
        <w:spacing w:after="0" w:line="240" w:lineRule="auto"/>
        <w:jc w:val="center"/>
        <w:rPr>
          <w:rFonts w:ascii="Arial" w:eastAsia="Times New Roman" w:hAnsi="Arial" w:cs="Arial"/>
          <w:b/>
          <w:bCs/>
          <w:sz w:val="24"/>
          <w:szCs w:val="24"/>
          <w:lang w:eastAsia="pl-PL"/>
        </w:rPr>
      </w:pPr>
      <w:r w:rsidRPr="00F91413">
        <w:rPr>
          <w:rFonts w:ascii="Arial" w:eastAsia="Times New Roman" w:hAnsi="Arial" w:cs="Arial"/>
          <w:b/>
          <w:bCs/>
          <w:sz w:val="24"/>
          <w:szCs w:val="24"/>
          <w:lang w:eastAsia="pl-PL"/>
        </w:rPr>
        <w:t>Klauzula informacyjna o przetwarzania danych osobowych</w:t>
      </w:r>
    </w:p>
    <w:p w14:paraId="062CAF0F" w14:textId="77777777" w:rsidR="00F91413" w:rsidRPr="00F91413" w:rsidRDefault="00F91413" w:rsidP="00F91413">
      <w:pPr>
        <w:spacing w:after="0" w:line="240" w:lineRule="auto"/>
        <w:jc w:val="center"/>
        <w:rPr>
          <w:rFonts w:ascii="Arial" w:eastAsia="Times New Roman" w:hAnsi="Arial" w:cs="Arial"/>
          <w:b/>
          <w:bCs/>
          <w:sz w:val="24"/>
          <w:szCs w:val="24"/>
          <w:lang w:eastAsia="pl-PL"/>
        </w:rPr>
      </w:pPr>
    </w:p>
    <w:p w14:paraId="7B44803A" w14:textId="77777777" w:rsidR="00F91413" w:rsidRPr="00F91413" w:rsidRDefault="00F91413" w:rsidP="00F91413">
      <w:pPr>
        <w:spacing w:after="0" w:line="240"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 xml:space="preserve">Zgodnie   z   art.   13   ust.   1−2   rozporządzenia   Parlamentu   Europejskiego   i   Rady   (UE)   2016/679  z 27.04.2016 r. w sprawie ochrony osób fizycznych w związku </w:t>
      </w:r>
      <w:r w:rsidRPr="00F91413">
        <w:rPr>
          <w:rFonts w:ascii="Arial" w:eastAsia="Times New Roman" w:hAnsi="Arial" w:cs="Arial"/>
          <w:sz w:val="24"/>
          <w:szCs w:val="24"/>
          <w:lang w:eastAsia="pl-PL"/>
        </w:rPr>
        <w:br/>
        <w:t xml:space="preserve">z przetwarzaniem danych osobowych i w sprawie swobodnego  przepływu  takich  danych  oraz  uchylenia  dyrektywy  95/46/WE  (ogólne  rozporządzenie  </w:t>
      </w:r>
      <w:r w:rsidRPr="00F91413">
        <w:rPr>
          <w:rFonts w:ascii="Arial" w:eastAsia="Times New Roman" w:hAnsi="Arial" w:cs="Arial"/>
          <w:sz w:val="24"/>
          <w:szCs w:val="24"/>
          <w:lang w:eastAsia="pl-PL"/>
        </w:rPr>
        <w:br/>
        <w:t>o  ochronie danych) (</w:t>
      </w:r>
      <w:proofErr w:type="spellStart"/>
      <w:r w:rsidRPr="00F91413">
        <w:rPr>
          <w:rFonts w:ascii="Arial" w:eastAsia="Times New Roman" w:hAnsi="Arial" w:cs="Arial"/>
          <w:sz w:val="24"/>
          <w:szCs w:val="24"/>
          <w:lang w:eastAsia="pl-PL"/>
        </w:rPr>
        <w:t>Dz.Urz</w:t>
      </w:r>
      <w:proofErr w:type="spellEnd"/>
      <w:r w:rsidRPr="00F91413">
        <w:rPr>
          <w:rFonts w:ascii="Arial" w:eastAsia="Times New Roman" w:hAnsi="Arial" w:cs="Arial"/>
          <w:sz w:val="24"/>
          <w:szCs w:val="24"/>
          <w:lang w:eastAsia="pl-PL"/>
        </w:rPr>
        <w:t xml:space="preserve">. UE L 119, s. 1) – dalej RODO − informujemy, że:  </w:t>
      </w:r>
    </w:p>
    <w:p w14:paraId="0DF8309A" w14:textId="77777777" w:rsidR="00F91413" w:rsidRPr="00F91413" w:rsidRDefault="00F91413" w:rsidP="00F91413">
      <w:pPr>
        <w:spacing w:after="0" w:line="240" w:lineRule="auto"/>
        <w:jc w:val="both"/>
        <w:rPr>
          <w:rFonts w:ascii="Arial" w:eastAsia="Times New Roman" w:hAnsi="Arial" w:cs="Arial"/>
          <w:sz w:val="24"/>
          <w:szCs w:val="24"/>
          <w:lang w:eastAsia="pl-PL"/>
        </w:rPr>
      </w:pPr>
    </w:p>
    <w:p w14:paraId="056D3D6B" w14:textId="77777777" w:rsidR="00F91413" w:rsidRPr="00F91413" w:rsidRDefault="00F91413" w:rsidP="00F91413">
      <w:pPr>
        <w:spacing w:after="0" w:line="240"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 xml:space="preserve">Administratorem    Państwa    danych    osobowych    jest    Nadleśniczy    Nadleśnictwa    Kłodawa z siedzibą:  ul. Gorzowska 31, 66-415 Kłodawa (dalej jako Administrator); </w:t>
      </w:r>
    </w:p>
    <w:p w14:paraId="4AD9F18F" w14:textId="77777777" w:rsidR="00F91413" w:rsidRPr="00F91413" w:rsidRDefault="00F91413" w:rsidP="00F91413">
      <w:pPr>
        <w:spacing w:after="0" w:line="240"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br/>
        <w:t xml:space="preserve">Administrator wyznaczył inspektora ochrony danych, w sprawach dotyczących przetwarzania danych osobowych można skontaktować się za pośrednictwem poczty  elektronicznej  pod adresem </w:t>
      </w:r>
      <w:hyperlink r:id="rId5" w:history="1">
        <w:r w:rsidRPr="00F91413">
          <w:rPr>
            <w:rFonts w:ascii="Arial" w:eastAsia="Times New Roman" w:hAnsi="Arial" w:cs="Arial"/>
            <w:color w:val="0000FF"/>
            <w:sz w:val="24"/>
            <w:szCs w:val="24"/>
            <w:u w:val="single"/>
            <w:lang w:eastAsia="pl-PL"/>
          </w:rPr>
          <w:t>rodo@szczecin.lasy.gov.pl</w:t>
        </w:r>
      </w:hyperlink>
      <w:r w:rsidRPr="00F91413">
        <w:rPr>
          <w:rFonts w:ascii="Arial" w:eastAsia="Times New Roman" w:hAnsi="Arial" w:cs="Arial"/>
          <w:sz w:val="24"/>
          <w:szCs w:val="24"/>
          <w:lang w:eastAsia="pl-PL"/>
        </w:rPr>
        <w:t xml:space="preserve"> lub telefonicznie +48 91 432 87 12</w:t>
      </w:r>
    </w:p>
    <w:p w14:paraId="2614E3ED" w14:textId="77777777" w:rsidR="00F91413" w:rsidRPr="00F91413" w:rsidRDefault="00F91413" w:rsidP="00F91413">
      <w:pPr>
        <w:spacing w:after="0" w:line="240" w:lineRule="auto"/>
        <w:jc w:val="both"/>
        <w:rPr>
          <w:rFonts w:ascii="Arial" w:eastAsia="Times New Roman" w:hAnsi="Arial" w:cs="Arial"/>
          <w:sz w:val="24"/>
          <w:szCs w:val="24"/>
          <w:lang w:eastAsia="pl-PL"/>
        </w:rPr>
      </w:pPr>
    </w:p>
    <w:p w14:paraId="0A78C0EF"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Administrator przetwarza dane osobowe w celu:</w:t>
      </w:r>
    </w:p>
    <w:p w14:paraId="558E4F63" w14:textId="77777777" w:rsidR="00F91413" w:rsidRPr="00F91413" w:rsidRDefault="00F91413" w:rsidP="00F91413">
      <w:pPr>
        <w:numPr>
          <w:ilvl w:val="0"/>
          <w:numId w:val="5"/>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organizacji i przeprowadzenia Programu „Zanocuj w lesie” oraz realizacji związanych z nim praw i obowiązków;</w:t>
      </w:r>
    </w:p>
    <w:p w14:paraId="4F887C81" w14:textId="77777777" w:rsidR="00F91413" w:rsidRPr="00F91413" w:rsidRDefault="00F91413" w:rsidP="00F91413">
      <w:pPr>
        <w:numPr>
          <w:ilvl w:val="0"/>
          <w:numId w:val="5"/>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realizacji zadań edukacyjnych i promocyjnych.</w:t>
      </w:r>
    </w:p>
    <w:p w14:paraId="421D3E26"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76E6171C"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Podstawą prawną takiego przetwarzania jest:</w:t>
      </w:r>
    </w:p>
    <w:p w14:paraId="74118F2B" w14:textId="77777777" w:rsidR="00F91413" w:rsidRPr="00F91413" w:rsidRDefault="00F91413" w:rsidP="00F91413">
      <w:pPr>
        <w:numPr>
          <w:ilvl w:val="0"/>
          <w:numId w:val="1"/>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Zgoda wyrażona przez osobę której dane dotyczą (art. 6 ust. 1 lit. a RODO); (zgoda udzielona zostaje poprzez wskazanie tych danych);</w:t>
      </w:r>
    </w:p>
    <w:p w14:paraId="60AE6A84" w14:textId="77777777" w:rsidR="00F91413" w:rsidRPr="00F91413" w:rsidRDefault="00F91413" w:rsidP="00F91413">
      <w:pPr>
        <w:numPr>
          <w:ilvl w:val="0"/>
          <w:numId w:val="1"/>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 xml:space="preserve">Prawnie uzasadniony interes realizowany przez Administratora polegający na: </w:t>
      </w:r>
    </w:p>
    <w:p w14:paraId="1E393A93" w14:textId="77777777" w:rsidR="00F91413" w:rsidRPr="00F91413" w:rsidRDefault="00F91413" w:rsidP="00F91413">
      <w:pPr>
        <w:numPr>
          <w:ilvl w:val="0"/>
          <w:numId w:val="3"/>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prowadzeniu działalności edukacyjnej i promocyjnej (art. 6 ust. 1 lit. f RODO);</w:t>
      </w:r>
    </w:p>
    <w:p w14:paraId="1488CD1B" w14:textId="77777777" w:rsidR="00F91413" w:rsidRPr="00F91413" w:rsidRDefault="00F91413" w:rsidP="00F91413">
      <w:pPr>
        <w:numPr>
          <w:ilvl w:val="0"/>
          <w:numId w:val="3"/>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 xml:space="preserve">dochodzeniu roszczeń i obrony przed ewentualnymi roszczeniami wynikającymi z praw i obowiązków Administratora (art. 6 ust. 1 lit. f RODO); </w:t>
      </w:r>
    </w:p>
    <w:p w14:paraId="5F314505" w14:textId="77777777" w:rsidR="00F91413" w:rsidRPr="00F91413" w:rsidRDefault="00F91413" w:rsidP="00F91413">
      <w:pPr>
        <w:numPr>
          <w:ilvl w:val="0"/>
          <w:numId w:val="3"/>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administracji wewnętrznej jednostki organizacyjnej Administratora, w tym utrzymania, statystyki i raportowania wewnętrznego (art. 6 ust. 1 lit. f RODO).</w:t>
      </w:r>
    </w:p>
    <w:p w14:paraId="0031C436"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1040F49B"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 xml:space="preserve">W  przypadkach,  w  których  przetwarzanie  danych odbywa  się  na  podstawie  zgody (art. 6 ust. lit. a RODO) osobie, która udzieliła zgody przysługuje prawo do jej cofnięcia w dowolnym momencie. Cofnięcie zgody nie ma wpływu na zgodność z prawem przetwarzania danych, którego dokonano przed jej cofnięciem. By cofnąć zgodę należy skontaktować się z Administratorem  lub  Inspektorem  Ochrony  Danych  za  pośrednictwem  podanych  wyżej danych kontaktowych. </w:t>
      </w:r>
    </w:p>
    <w:p w14:paraId="26F49F80"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1197B465"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 xml:space="preserve">Administrator może ujawniać Pani/Pana dane osobowe podmiotom współpracującym, w szczególności świadczącym usługi w zakresie obsługi prawnej, archiwizacji, serwisu urządzeń; dane osobowe mogą być również ujawniane podmiotom publicznym, jeżeli wynika to z przepisu prawa. </w:t>
      </w:r>
    </w:p>
    <w:p w14:paraId="03F049E8"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344FFA23"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lastRenderedPageBreak/>
        <w:t xml:space="preserve">Pani/Pana  dane  osobowe  nie  będą  przekazywane  do  państwa  trzeciego lub organizacji międzynarodowej. </w:t>
      </w:r>
    </w:p>
    <w:p w14:paraId="7B3BD4AC"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Pani/Pana dane osobowe będą przechowywane:</w:t>
      </w:r>
    </w:p>
    <w:p w14:paraId="415AC105" w14:textId="77777777" w:rsidR="00F91413" w:rsidRPr="00F91413" w:rsidRDefault="00F91413" w:rsidP="00F91413">
      <w:pPr>
        <w:numPr>
          <w:ilvl w:val="1"/>
          <w:numId w:val="2"/>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 xml:space="preserve">przez  okres  konieczny  dla  zabezpieczenia  dochodzenia  ewentualnych  roszczeń  oraz spełnienia  obowiązków  wynikających  z  przepisów  prawa  </w:t>
      </w:r>
      <w:r w:rsidRPr="00F91413">
        <w:rPr>
          <w:rFonts w:ascii="Arial" w:eastAsia="Calibri" w:hAnsi="Arial" w:cs="Arial"/>
          <w:sz w:val="24"/>
          <w:szCs w:val="24"/>
          <w:lang w:eastAsia="pl-PL"/>
        </w:rPr>
        <w:br/>
        <w:t xml:space="preserve">w  związku  z  organizacją Programu; </w:t>
      </w:r>
    </w:p>
    <w:p w14:paraId="51ABC471" w14:textId="77777777" w:rsidR="00F91413" w:rsidRPr="00F91413" w:rsidRDefault="00F91413" w:rsidP="00F91413">
      <w:pPr>
        <w:numPr>
          <w:ilvl w:val="1"/>
          <w:numId w:val="2"/>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przez okres wynikający z przepisów ustawy z dnia 14 lipca 1983 r. o narodowym zasobie archiwalnym i archiwach;</w:t>
      </w:r>
    </w:p>
    <w:p w14:paraId="459C04E8" w14:textId="77777777" w:rsidR="00F91413" w:rsidRPr="00F91413" w:rsidRDefault="00F91413" w:rsidP="00F91413">
      <w:pPr>
        <w:numPr>
          <w:ilvl w:val="1"/>
          <w:numId w:val="2"/>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w przypadku cofnięcia zgody na przetwarzanie danych osobowych lub złożenia sprzeciwu – do momentu odpowiednio wycofania zgody lub złożenia sprzeciwu;</w:t>
      </w:r>
      <w:r w:rsidRPr="00F91413">
        <w:rPr>
          <w:rFonts w:ascii="Calibri" w:eastAsia="Calibri" w:hAnsi="Calibri" w:cs="Times New Roman"/>
          <w:sz w:val="24"/>
          <w:szCs w:val="24"/>
          <w:lang w:eastAsia="pl-PL"/>
        </w:rPr>
        <w:t xml:space="preserve"> </w:t>
      </w:r>
    </w:p>
    <w:p w14:paraId="0D751AAA" w14:textId="77777777" w:rsidR="00F91413" w:rsidRPr="00F91413" w:rsidRDefault="00F91413" w:rsidP="00F91413">
      <w:pPr>
        <w:numPr>
          <w:ilvl w:val="1"/>
          <w:numId w:val="2"/>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w sytuacji, w której przetwarzanie danych osobowych odbywa się na podstawie przepisów prawa, przez okres wynikający z przepisów szczególnych.</w:t>
      </w:r>
    </w:p>
    <w:p w14:paraId="608CB230"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 xml:space="preserve"> </w:t>
      </w:r>
    </w:p>
    <w:p w14:paraId="109CD1C1"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 xml:space="preserve">Podanie  danych  osobowych  ma  charakter  dobrowolny,  jednakże  odmowa  udzielenia niezbędnych informacji uniemożliwi uczestnictwo w Programie „Zanocuj w lesie”. </w:t>
      </w:r>
    </w:p>
    <w:p w14:paraId="6B278552"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66327B12"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W związku z przetwarzaniem przez Administratora Państwa danych osobowych przysługuje Pani/Panu   prawo   dostępu   do   swoich   danych   (art.   15   RODO), ich sprostowania (art. 16 RODO), ograniczenia przetwarzania danych (art.  18  RODO),  wniesienia  sprzeciwu  wobec  przetwarzania  danych  (art.  21  RODO).  Prawo żądania  usunięcia  danych,  o  którym  mowa  w  art.  17  ust.  1  RODO nie ma zastosowania, w zakresie w jakim przetwarzanie jest niezbędne do:</w:t>
      </w:r>
    </w:p>
    <w:p w14:paraId="39A84B1D" w14:textId="77777777" w:rsidR="00F91413" w:rsidRPr="00F91413" w:rsidRDefault="00F91413" w:rsidP="00F91413">
      <w:pPr>
        <w:numPr>
          <w:ilvl w:val="0"/>
          <w:numId w:val="4"/>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 xml:space="preserve">wywiązania  się  z  prawnego  obowiązku  wymagającego  przetwarzania na mocy prawa Unii lub prawa państwa członkowskiego, któremu podlega Administrator, lub do wykonania zadania realizowanego w interesie publicznym; </w:t>
      </w:r>
    </w:p>
    <w:p w14:paraId="08566EC1" w14:textId="77777777" w:rsidR="00F91413" w:rsidRPr="00F91413" w:rsidRDefault="00F91413" w:rsidP="00F91413">
      <w:pPr>
        <w:numPr>
          <w:ilvl w:val="0"/>
          <w:numId w:val="4"/>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do  celów  archiwalnych  w  interesie  publicznym,  do  celów  badań  naukowych lub historycznych lub do celów statystycznych;</w:t>
      </w:r>
    </w:p>
    <w:p w14:paraId="76E3A612" w14:textId="77777777" w:rsidR="00F91413" w:rsidRPr="00F91413" w:rsidRDefault="00F91413" w:rsidP="00F91413">
      <w:pPr>
        <w:numPr>
          <w:ilvl w:val="0"/>
          <w:numId w:val="4"/>
        </w:numPr>
        <w:spacing w:after="0" w:line="276" w:lineRule="auto"/>
        <w:jc w:val="both"/>
        <w:rPr>
          <w:rFonts w:ascii="Arial" w:eastAsia="Calibri" w:hAnsi="Arial" w:cs="Arial"/>
          <w:sz w:val="24"/>
          <w:szCs w:val="24"/>
          <w:lang w:eastAsia="pl-PL"/>
        </w:rPr>
      </w:pPr>
      <w:r w:rsidRPr="00F91413">
        <w:rPr>
          <w:rFonts w:ascii="Arial" w:eastAsia="Calibri" w:hAnsi="Arial" w:cs="Arial"/>
          <w:sz w:val="24"/>
          <w:szCs w:val="24"/>
          <w:lang w:eastAsia="pl-PL"/>
        </w:rPr>
        <w:t xml:space="preserve">do ustalenia, dochodzenia lub obrony roszczeń (art. 17 ust. 3 RODO). </w:t>
      </w:r>
    </w:p>
    <w:p w14:paraId="1666F714"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07217B88"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Osobie, której dane dotyczą, nie przysługuje prawo do przenoszenia danych osobowych, o którym mowa w art. 20 RODO, w odniesieniu do danych innych niż te, które są przetwarzane w sposób zautomatyzowany i na podstawie innej niż udzielona zgoda (art. 6 ust.1 lit. a RODO).</w:t>
      </w:r>
    </w:p>
    <w:p w14:paraId="2A8CCBE7" w14:textId="77777777" w:rsidR="00F91413" w:rsidRPr="00F91413" w:rsidRDefault="00F91413" w:rsidP="00F91413">
      <w:pPr>
        <w:spacing w:after="0" w:line="276" w:lineRule="auto"/>
        <w:jc w:val="both"/>
        <w:rPr>
          <w:rFonts w:ascii="Arial" w:eastAsia="Times New Roman" w:hAnsi="Arial" w:cs="Arial"/>
          <w:sz w:val="24"/>
          <w:szCs w:val="24"/>
          <w:lang w:eastAsia="pl-PL"/>
        </w:rPr>
      </w:pPr>
    </w:p>
    <w:p w14:paraId="767718EF" w14:textId="77777777" w:rsidR="00F91413" w:rsidRPr="00F91413" w:rsidRDefault="00F91413" w:rsidP="00F91413">
      <w:pPr>
        <w:spacing w:after="0" w:line="276" w:lineRule="auto"/>
        <w:jc w:val="both"/>
        <w:rPr>
          <w:rFonts w:ascii="Arial" w:eastAsia="Times New Roman" w:hAnsi="Arial" w:cs="Arial"/>
          <w:sz w:val="24"/>
          <w:szCs w:val="24"/>
          <w:lang w:eastAsia="pl-PL"/>
        </w:rPr>
      </w:pPr>
      <w:r w:rsidRPr="00F91413">
        <w:rPr>
          <w:rFonts w:ascii="Arial" w:eastAsia="Times New Roman" w:hAnsi="Arial" w:cs="Arial"/>
          <w:sz w:val="24"/>
          <w:szCs w:val="24"/>
          <w:lang w:eastAsia="pl-PL"/>
        </w:rPr>
        <w:t>Osobie, której dane dotyczą, przysługuje prawo wniesienia skargi do Prezesa Urzędu Ochrony Danych   Osobowych   (ul.   Stawki   200-193  Warszawa),  będącego  organem  nadzorczym w rozumieniu przepisów o ochronie danych osobowych.</w:t>
      </w:r>
    </w:p>
    <w:p w14:paraId="5204759F" w14:textId="77777777" w:rsidR="00F91413" w:rsidRPr="00F91413" w:rsidRDefault="00F91413" w:rsidP="00F91413">
      <w:pPr>
        <w:spacing w:after="0" w:line="276" w:lineRule="auto"/>
        <w:jc w:val="both"/>
        <w:rPr>
          <w:rFonts w:ascii="Times New Roman" w:eastAsia="Calibri" w:hAnsi="Times New Roman" w:cs="Times New Roman"/>
          <w:sz w:val="16"/>
          <w:szCs w:val="16"/>
        </w:rPr>
      </w:pPr>
    </w:p>
    <w:p w14:paraId="5439B314" w14:textId="77777777" w:rsidR="005D4E8C" w:rsidRDefault="005D4E8C"/>
    <w:sectPr w:rsidR="005D4E8C" w:rsidSect="00882BB5">
      <w:footerReference w:type="even" r:id="rId6"/>
      <w:footerReference w:type="default" r:id="rId7"/>
      <w:pgSz w:w="11906" w:h="16838"/>
      <w:pgMar w:top="1134" w:right="964" w:bottom="1134" w:left="1701" w:header="346" w:footer="61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24B7" w14:textId="77777777" w:rsidR="00F83828" w:rsidRDefault="00F361EB" w:rsidP="00F83828">
    <w:r>
      <w:fldChar w:fldCharType="begin"/>
    </w:r>
    <w:r>
      <w:instrText xml:space="preserve">PAGE  </w:instrText>
    </w:r>
    <w:r>
      <w:fldChar w:fldCharType="end"/>
    </w:r>
  </w:p>
  <w:p w14:paraId="628A2CB0" w14:textId="77777777" w:rsidR="00F83828" w:rsidRDefault="00F361EB"/>
  <w:p w14:paraId="69E13C38" w14:textId="77777777" w:rsidR="00F83828" w:rsidRDefault="00F361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43B7" w14:textId="77777777" w:rsidR="00427B66" w:rsidRDefault="00F361EB">
    <w:pPr>
      <w:pStyle w:val="Stopka"/>
      <w:jc w:val="center"/>
    </w:pPr>
    <w:r>
      <w:fldChar w:fldCharType="begin"/>
    </w:r>
    <w:r>
      <w:instrText>PAGE   \* MERGEFORMAT</w:instrText>
    </w:r>
    <w:r>
      <w:fldChar w:fldCharType="separate"/>
    </w:r>
    <w:r>
      <w:rPr>
        <w:noProof/>
      </w:rPr>
      <w:t>2</w:t>
    </w:r>
    <w:r>
      <w:rPr>
        <w:noProof/>
      </w:rPr>
      <w:fldChar w:fldCharType="end"/>
    </w:r>
  </w:p>
  <w:p w14:paraId="1C3EB1EE" w14:textId="77777777" w:rsidR="00427B66" w:rsidRDefault="00F361EB">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EC3"/>
    <w:multiLevelType w:val="hybridMultilevel"/>
    <w:tmpl w:val="021A0932"/>
    <w:lvl w:ilvl="0" w:tplc="04150017">
      <w:start w:val="1"/>
      <w:numFmt w:val="lowerLetter"/>
      <w:lvlText w:val="%1)"/>
      <w:lvlJc w:val="left"/>
      <w:pPr>
        <w:ind w:left="72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9F29C0"/>
    <w:multiLevelType w:val="hybridMultilevel"/>
    <w:tmpl w:val="E304C5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D229B4"/>
    <w:multiLevelType w:val="hybridMultilevel"/>
    <w:tmpl w:val="F9BAE9FE"/>
    <w:lvl w:ilvl="0" w:tplc="0415000F">
      <w:start w:val="1"/>
      <w:numFmt w:val="decimal"/>
      <w:lvlText w:val="%1."/>
      <w:lvlJc w:val="left"/>
      <w:pPr>
        <w:ind w:left="360" w:hanging="360"/>
      </w:pPr>
    </w:lvl>
    <w:lvl w:ilvl="1" w:tplc="42DEBEA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EF01AA4"/>
    <w:multiLevelType w:val="hybridMultilevel"/>
    <w:tmpl w:val="902C70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ED7734"/>
    <w:multiLevelType w:val="hybridMultilevel"/>
    <w:tmpl w:val="8E9C65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13"/>
    <w:rsid w:val="005D4E8C"/>
    <w:rsid w:val="00A022C8"/>
    <w:rsid w:val="00F361EB"/>
    <w:rsid w:val="00F524A9"/>
    <w:rsid w:val="00F91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5C94"/>
  <w15:chartTrackingRefBased/>
  <w15:docId w15:val="{861F3689-D601-4DE1-9B3C-6A4669B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9141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9141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rodo@szczecin.lasy.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5451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Popiołek</dc:creator>
  <cp:keywords/>
  <dc:description/>
  <cp:lastModifiedBy>Aleksandra Popiołek</cp:lastModifiedBy>
  <cp:revision>1</cp:revision>
  <dcterms:created xsi:type="dcterms:W3CDTF">2021-04-30T06:57:00Z</dcterms:created>
  <dcterms:modified xsi:type="dcterms:W3CDTF">2021-04-30T07:37:00Z</dcterms:modified>
</cp:coreProperties>
</file>