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7C" w:rsidRPr="00F91B7C" w:rsidRDefault="00F91B7C" w:rsidP="00F91B7C">
      <w:pPr>
        <w:jc w:val="center"/>
        <w:rPr>
          <w:b/>
          <w:sz w:val="32"/>
          <w:szCs w:val="32"/>
        </w:rPr>
      </w:pPr>
      <w:r w:rsidRPr="00F91B7C">
        <w:rPr>
          <w:b/>
          <w:sz w:val="32"/>
          <w:szCs w:val="32"/>
        </w:rPr>
        <w:t>PROGRAM</w:t>
      </w:r>
    </w:p>
    <w:p w:rsidR="00F91B7C" w:rsidRPr="00F91B7C" w:rsidRDefault="00F91B7C" w:rsidP="00F91B7C">
      <w:pPr>
        <w:jc w:val="center"/>
        <w:rPr>
          <w:b/>
          <w:sz w:val="28"/>
          <w:szCs w:val="28"/>
        </w:rPr>
      </w:pPr>
      <w:r w:rsidRPr="00F91B7C">
        <w:rPr>
          <w:b/>
          <w:sz w:val="28"/>
          <w:szCs w:val="28"/>
        </w:rPr>
        <w:t>Regionalnego Turnieju Piłki Siatkowej o Puchar Dyrektora RDLP w Szczecinie</w:t>
      </w:r>
    </w:p>
    <w:p w:rsidR="005D4E8C" w:rsidRDefault="00F91B7C" w:rsidP="00F91B7C">
      <w:pPr>
        <w:jc w:val="center"/>
        <w:rPr>
          <w:b/>
          <w:sz w:val="28"/>
          <w:szCs w:val="28"/>
        </w:rPr>
      </w:pPr>
      <w:r w:rsidRPr="00F91B7C">
        <w:rPr>
          <w:b/>
          <w:sz w:val="28"/>
          <w:szCs w:val="28"/>
        </w:rPr>
        <w:t>Kłodawa 2019</w:t>
      </w:r>
    </w:p>
    <w:p w:rsidR="00F91B7C" w:rsidRDefault="00F91B7C" w:rsidP="00F91B7C">
      <w:pPr>
        <w:jc w:val="center"/>
        <w:rPr>
          <w:b/>
          <w:sz w:val="28"/>
          <w:szCs w:val="28"/>
        </w:rPr>
      </w:pPr>
    </w:p>
    <w:tbl>
      <w:tblPr>
        <w:tblW w:w="936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807"/>
      </w:tblGrid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vAlign w:val="bottom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7807" w:type="dxa"/>
            <w:shd w:val="clear" w:color="auto" w:fill="auto"/>
            <w:vAlign w:val="bottom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vAlign w:val="bottom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  <w:vAlign w:val="bottom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7:00 – 8:00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Przyjazd uczestników i weryfikacja zgłoszonych drużyn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(grupa I -Różanki, grupa II- Kłodawa).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606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295D45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</w:t>
            </w:r>
            <w:r w:rsidR="00F91B7C"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dprawa techniczna – spotkanie </w:t>
            </w:r>
            <w:r w:rsidR="00D36B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drużyn</w:t>
            </w:r>
            <w:r w:rsidR="00F91B7C"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 Organizatorem, przedstawienie harmonogramu rozgrywek oraz informacji technicznych (Hala główna)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  <w:bookmarkStart w:id="0" w:name="_GoBack"/>
            <w:bookmarkEnd w:id="0"/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</w:t>
            </w: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ozgrzewka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8:15-13:00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Faza grupowa turnieju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noWrap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9:00-13:00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</w:t>
            </w: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erwis kanapkowo 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kawow</w:t>
            </w:r>
            <w:r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noWrap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13:00-13:30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Przejazd drużyn 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grupy I </w:t>
            </w: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 Różanek do Kłodawy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6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13:30-14:00</w:t>
            </w:r>
          </w:p>
        </w:tc>
        <w:tc>
          <w:tcPr>
            <w:tcW w:w="7807" w:type="dxa"/>
            <w:shd w:val="clear" w:color="auto" w:fill="auto"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Oficjalne rozpoczęcie „Regionalnego Turnieju Piłki Siatkowej o Puchar Dyrektora Regionalnej Dyrekcji Lasów Państwowych w Szczecinie”</w:t>
            </w:r>
          </w:p>
        </w:tc>
      </w:tr>
      <w:tr w:rsidR="00F91B7C" w:rsidRPr="00F91B7C" w:rsidTr="00F53DB2">
        <w:trPr>
          <w:trHeight w:val="386"/>
        </w:trPr>
        <w:tc>
          <w:tcPr>
            <w:tcW w:w="1560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14:00-18:00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Faza pucharowa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Wydawanie obiadów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– stołówka szkolna.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807" w:type="dxa"/>
            <w:shd w:val="clear" w:color="auto" w:fill="auto"/>
          </w:tcPr>
          <w:p w:rsidR="00F91B7C" w:rsidRPr="00F53DB2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14:00-15:00</w:t>
            </w:r>
          </w:p>
        </w:tc>
        <w:tc>
          <w:tcPr>
            <w:tcW w:w="7807" w:type="dxa"/>
            <w:shd w:val="clear" w:color="auto" w:fill="auto"/>
            <w:noWrap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Mecze 1/4 finału 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7" w:type="dxa"/>
            <w:shd w:val="clear" w:color="auto" w:fill="auto"/>
            <w:noWrap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15:00-15:45</w:t>
            </w:r>
          </w:p>
        </w:tc>
        <w:tc>
          <w:tcPr>
            <w:tcW w:w="7807" w:type="dxa"/>
            <w:shd w:val="clear" w:color="auto" w:fill="auto"/>
            <w:noWrap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</w:t>
            </w:r>
            <w:r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</w:t>
            </w: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cze 1/2 </w:t>
            </w:r>
            <w:r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</w:t>
            </w: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inału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7" w:type="dxa"/>
            <w:shd w:val="clear" w:color="auto" w:fill="auto"/>
            <w:noWrap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16:00-16:40</w:t>
            </w:r>
          </w:p>
        </w:tc>
        <w:tc>
          <w:tcPr>
            <w:tcW w:w="7807" w:type="dxa"/>
            <w:shd w:val="clear" w:color="auto" w:fill="auto"/>
            <w:noWrap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Mecz o 3 miejsce na boisku centralnym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7" w:type="dxa"/>
            <w:shd w:val="clear" w:color="auto" w:fill="auto"/>
            <w:noWrap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16:45-17:30</w:t>
            </w:r>
          </w:p>
        </w:tc>
        <w:tc>
          <w:tcPr>
            <w:tcW w:w="7807" w:type="dxa"/>
            <w:shd w:val="clear" w:color="auto" w:fill="auto"/>
            <w:noWrap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Mecz finałowy</w:t>
            </w:r>
            <w:r w:rsidR="00295D4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807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91B7C" w:rsidRPr="00F91B7C" w:rsidTr="00F53DB2">
        <w:trPr>
          <w:trHeight w:val="300"/>
        </w:trPr>
        <w:tc>
          <w:tcPr>
            <w:tcW w:w="1560" w:type="dxa"/>
            <w:shd w:val="clear" w:color="auto" w:fill="auto"/>
            <w:hideMark/>
          </w:tcPr>
          <w:p w:rsidR="00F91B7C" w:rsidRPr="00F91B7C" w:rsidRDefault="00F91B7C" w:rsidP="00F91B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="00295D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F91B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:30 - 18:00</w:t>
            </w:r>
          </w:p>
        </w:tc>
        <w:tc>
          <w:tcPr>
            <w:tcW w:w="7807" w:type="dxa"/>
            <w:shd w:val="clear" w:color="auto" w:fill="auto"/>
            <w:noWrap/>
            <w:hideMark/>
          </w:tcPr>
          <w:p w:rsidR="00F91B7C" w:rsidRPr="00F91B7C" w:rsidRDefault="00295D45" w:rsidP="00F91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Wręczenie nagród i z</w:t>
            </w:r>
            <w:r w:rsidR="00F91B7C" w:rsidRPr="00F53D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akończenie turnieju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:rsidR="00F91B7C" w:rsidRPr="00F91B7C" w:rsidRDefault="00F91B7C" w:rsidP="00F91B7C">
      <w:pPr>
        <w:jc w:val="center"/>
        <w:rPr>
          <w:b/>
          <w:sz w:val="28"/>
          <w:szCs w:val="28"/>
        </w:rPr>
      </w:pPr>
    </w:p>
    <w:sectPr w:rsidR="00F91B7C" w:rsidRPr="00F9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7C"/>
    <w:rsid w:val="00295D45"/>
    <w:rsid w:val="005D4E8C"/>
    <w:rsid w:val="00A022C8"/>
    <w:rsid w:val="00D36B2E"/>
    <w:rsid w:val="00F524A9"/>
    <w:rsid w:val="00F53DB2"/>
    <w:rsid w:val="00F9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13EF"/>
  <w15:chartTrackingRefBased/>
  <w15:docId w15:val="{71212982-AAC0-4D60-AC27-39E04E3D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Popiołek</dc:creator>
  <cp:keywords/>
  <dc:description/>
  <cp:lastModifiedBy>Tadeusz Szyszko</cp:lastModifiedBy>
  <cp:revision>3</cp:revision>
  <dcterms:created xsi:type="dcterms:W3CDTF">2019-05-07T11:45:00Z</dcterms:created>
  <dcterms:modified xsi:type="dcterms:W3CDTF">2019-05-07T12:26:00Z</dcterms:modified>
</cp:coreProperties>
</file>